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3D" w:rsidRPr="00301528" w:rsidRDefault="005C3D3D" w:rsidP="005C3D3D">
      <w:pPr>
        <w:widowControl/>
        <w:spacing w:line="560" w:lineRule="exact"/>
        <w:rPr>
          <w:rFonts w:ascii="仿宋" w:eastAsia="仿宋" w:hAnsi="宋体" w:cs="宋体"/>
          <w:b/>
          <w:bCs/>
          <w:kern w:val="0"/>
          <w:sz w:val="32"/>
          <w:u w:val="single"/>
        </w:rPr>
      </w:pPr>
      <w:r w:rsidRPr="00301528">
        <w:rPr>
          <w:rFonts w:ascii="仿宋" w:eastAsia="仿宋" w:hAnsi="宋体" w:cs="宋体" w:hint="eastAsia"/>
          <w:b/>
          <w:bCs/>
          <w:kern w:val="0"/>
          <w:sz w:val="32"/>
        </w:rPr>
        <w:t>No.</w:t>
      </w:r>
      <w:r w:rsidRPr="00301528">
        <w:rPr>
          <w:rFonts w:ascii="仿宋" w:eastAsia="仿宋" w:hAnsi="宋体" w:cs="宋体" w:hint="eastAsia"/>
          <w:b/>
          <w:bCs/>
          <w:kern w:val="0"/>
          <w:sz w:val="32"/>
          <w:u w:val="single"/>
        </w:rPr>
        <w:t xml:space="preserve">              </w:t>
      </w:r>
    </w:p>
    <w:p w:rsidR="005C3D3D" w:rsidRDefault="005C3D3D" w:rsidP="005C3D3D">
      <w:pPr>
        <w:widowControl/>
        <w:spacing w:line="560" w:lineRule="exact"/>
        <w:jc w:val="center"/>
        <w:rPr>
          <w:rFonts w:ascii="仿宋" w:eastAsia="仿宋" w:hAnsi="宋体" w:cs="宋体"/>
          <w:b/>
          <w:bCs/>
          <w:kern w:val="0"/>
          <w:sz w:val="28"/>
        </w:rPr>
      </w:pPr>
    </w:p>
    <w:p w:rsidR="005C3D3D" w:rsidRDefault="005C3D3D" w:rsidP="005C3D3D">
      <w:pPr>
        <w:widowControl/>
        <w:spacing w:line="560" w:lineRule="exact"/>
        <w:jc w:val="center"/>
        <w:rPr>
          <w:rFonts w:ascii="仿宋" w:eastAsia="仿宋" w:hAnsi="宋体" w:cs="宋体"/>
          <w:b/>
          <w:bCs/>
          <w:kern w:val="0"/>
          <w:sz w:val="28"/>
        </w:rPr>
      </w:pPr>
    </w:p>
    <w:p w:rsidR="005C3D3D" w:rsidRDefault="005C3D3D" w:rsidP="005C3D3D">
      <w:pPr>
        <w:widowControl/>
        <w:spacing w:line="560" w:lineRule="exact"/>
        <w:jc w:val="center"/>
        <w:rPr>
          <w:rFonts w:ascii="仿宋" w:eastAsia="仿宋" w:hAnsi="宋体" w:cs="宋体"/>
          <w:b/>
          <w:bCs/>
          <w:kern w:val="0"/>
          <w:sz w:val="28"/>
        </w:rPr>
      </w:pPr>
    </w:p>
    <w:p w:rsidR="005C3D3D" w:rsidRDefault="005C3D3D" w:rsidP="005C3D3D">
      <w:pPr>
        <w:widowControl/>
        <w:spacing w:line="560" w:lineRule="exact"/>
        <w:jc w:val="center"/>
        <w:rPr>
          <w:rFonts w:ascii="仿宋" w:eastAsia="仿宋" w:hAnsi="宋体" w:cs="宋体"/>
          <w:b/>
          <w:bCs/>
          <w:kern w:val="0"/>
          <w:sz w:val="28"/>
        </w:rPr>
      </w:pPr>
    </w:p>
    <w:p w:rsidR="005C3D3D" w:rsidRDefault="005C3D3D" w:rsidP="005C3D3D">
      <w:pPr>
        <w:widowControl/>
        <w:spacing w:line="560" w:lineRule="exact"/>
        <w:jc w:val="center"/>
        <w:rPr>
          <w:rFonts w:ascii="仿宋" w:eastAsia="仿宋" w:hAnsi="宋体" w:cs="宋体"/>
          <w:b/>
          <w:bCs/>
          <w:kern w:val="0"/>
          <w:sz w:val="28"/>
        </w:rPr>
      </w:pPr>
    </w:p>
    <w:p w:rsidR="005C3D3D" w:rsidRPr="003F4D04" w:rsidRDefault="005C3D3D" w:rsidP="00F76DF8">
      <w:pPr>
        <w:widowControl/>
        <w:spacing w:line="720" w:lineRule="auto"/>
        <w:jc w:val="center"/>
        <w:rPr>
          <w:rFonts w:ascii="黑体" w:eastAsia="黑体" w:hAnsi="黑体" w:cs="宋体"/>
          <w:bCs/>
          <w:kern w:val="0"/>
          <w:sz w:val="48"/>
        </w:rPr>
      </w:pPr>
      <w:r w:rsidRPr="003F4D04">
        <w:rPr>
          <w:rFonts w:ascii="黑体" w:eastAsia="黑体" w:hAnsi="黑体" w:cs="宋体" w:hint="eastAsia"/>
          <w:bCs/>
          <w:kern w:val="0"/>
          <w:sz w:val="48"/>
        </w:rPr>
        <w:t>转化医学</w:t>
      </w:r>
      <w:r w:rsidR="003F4D04" w:rsidRPr="003F4D04">
        <w:rPr>
          <w:rFonts w:ascii="黑体" w:eastAsia="黑体" w:hAnsi="黑体" w:cs="宋体" w:hint="eastAsia"/>
          <w:bCs/>
          <w:kern w:val="0"/>
          <w:sz w:val="48"/>
        </w:rPr>
        <w:t>（中国苏州）</w:t>
      </w:r>
      <w:r w:rsidRPr="003F4D04">
        <w:rPr>
          <w:rFonts w:ascii="黑体" w:eastAsia="黑体" w:hAnsi="黑体" w:cs="宋体" w:hint="eastAsia"/>
          <w:bCs/>
          <w:kern w:val="0"/>
          <w:sz w:val="48"/>
        </w:rPr>
        <w:t>创新大赛</w:t>
      </w:r>
    </w:p>
    <w:p w:rsidR="005C3D3D" w:rsidRPr="00D5305E" w:rsidRDefault="005C3D3D" w:rsidP="00F76DF8">
      <w:pPr>
        <w:widowControl/>
        <w:spacing w:line="720" w:lineRule="auto"/>
        <w:jc w:val="center"/>
        <w:rPr>
          <w:rFonts w:ascii="黑体" w:eastAsia="黑体" w:hAnsi="黑体" w:cs="宋体"/>
          <w:bCs/>
          <w:kern w:val="0"/>
          <w:sz w:val="48"/>
        </w:rPr>
      </w:pPr>
      <w:r w:rsidRPr="00D5305E">
        <w:rPr>
          <w:rFonts w:ascii="黑体" w:eastAsia="黑体" w:hAnsi="黑体" w:cs="宋体" w:hint="eastAsia"/>
          <w:bCs/>
          <w:kern w:val="0"/>
          <w:sz w:val="48"/>
        </w:rPr>
        <w:t>项目计划书</w:t>
      </w:r>
    </w:p>
    <w:p w:rsidR="005C3D3D" w:rsidRDefault="005C3D3D" w:rsidP="005C3D3D">
      <w:pPr>
        <w:widowControl/>
        <w:spacing w:line="560" w:lineRule="exact"/>
        <w:jc w:val="center"/>
        <w:rPr>
          <w:rFonts w:ascii="仿宋" w:eastAsia="仿宋" w:hAnsi="宋体" w:cs="宋体"/>
          <w:b/>
          <w:bCs/>
          <w:kern w:val="0"/>
          <w:sz w:val="28"/>
        </w:rPr>
      </w:pPr>
    </w:p>
    <w:p w:rsidR="005C3D3D" w:rsidRDefault="005C3D3D" w:rsidP="005C3D3D">
      <w:pPr>
        <w:widowControl/>
        <w:spacing w:line="560" w:lineRule="exact"/>
        <w:jc w:val="center"/>
        <w:rPr>
          <w:rFonts w:ascii="仿宋" w:eastAsia="仿宋" w:hAnsi="宋体" w:cs="宋体"/>
          <w:b/>
          <w:bCs/>
          <w:kern w:val="0"/>
          <w:sz w:val="28"/>
        </w:rPr>
      </w:pPr>
    </w:p>
    <w:p w:rsidR="005C3D3D" w:rsidRDefault="005C3D3D" w:rsidP="005C3D3D">
      <w:pPr>
        <w:widowControl/>
        <w:spacing w:line="560" w:lineRule="exact"/>
        <w:jc w:val="center"/>
        <w:rPr>
          <w:rFonts w:ascii="仿宋" w:eastAsia="仿宋" w:hAnsi="宋体" w:cs="宋体"/>
          <w:b/>
          <w:bCs/>
          <w:kern w:val="0"/>
          <w:sz w:val="28"/>
        </w:rPr>
      </w:pPr>
    </w:p>
    <w:tbl>
      <w:tblPr>
        <w:tblStyle w:val="a4"/>
        <w:tblW w:w="86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410"/>
        <w:gridCol w:w="1701"/>
        <w:gridCol w:w="2693"/>
      </w:tblGrid>
      <w:tr w:rsidR="005C3D3D" w:rsidRPr="00D5305E" w:rsidTr="00F13CBD">
        <w:tc>
          <w:tcPr>
            <w:tcW w:w="1843" w:type="dxa"/>
          </w:tcPr>
          <w:p w:rsidR="005C3D3D" w:rsidRPr="00D5305E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</w:rPr>
            </w:pPr>
            <w:r w:rsidRPr="00D5305E">
              <w:rPr>
                <w:rFonts w:ascii="仿宋" w:eastAsia="仿宋" w:hAnsi="宋体" w:cs="宋体" w:hint="eastAsia"/>
                <w:b/>
                <w:bCs/>
                <w:sz w:val="32"/>
              </w:rPr>
              <w:t>项目名称：</w:t>
            </w:r>
          </w:p>
        </w:tc>
        <w:tc>
          <w:tcPr>
            <w:tcW w:w="6804" w:type="dxa"/>
            <w:gridSpan w:val="3"/>
          </w:tcPr>
          <w:p w:rsidR="005C3D3D" w:rsidRPr="00644352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  <w:u w:val="single"/>
              </w:rPr>
            </w:pPr>
            <w:r w:rsidRPr="00644352">
              <w:rPr>
                <w:rFonts w:ascii="仿宋" w:eastAsia="仿宋" w:hAnsi="宋体" w:cs="宋体" w:hint="eastAsia"/>
                <w:b/>
                <w:bCs/>
                <w:sz w:val="32"/>
                <w:u w:val="single"/>
              </w:rPr>
              <w:t xml:space="preserve">                                           </w:t>
            </w:r>
          </w:p>
        </w:tc>
      </w:tr>
      <w:tr w:rsidR="005C3D3D" w:rsidRPr="00D5305E" w:rsidTr="00F13CBD">
        <w:tc>
          <w:tcPr>
            <w:tcW w:w="1843" w:type="dxa"/>
          </w:tcPr>
          <w:p w:rsidR="005C3D3D" w:rsidRPr="00D5305E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</w:rPr>
            </w:pPr>
            <w:r>
              <w:rPr>
                <w:rFonts w:ascii="仿宋" w:eastAsia="仿宋" w:hAnsi="宋体" w:cs="宋体" w:hint="eastAsia"/>
                <w:b/>
                <w:bCs/>
                <w:sz w:val="32"/>
              </w:rPr>
              <w:t>企业名称</w:t>
            </w:r>
            <w:r w:rsidRPr="00D5305E">
              <w:rPr>
                <w:rFonts w:ascii="仿宋" w:eastAsia="仿宋" w:hAnsi="宋体" w:cs="宋体" w:hint="eastAsia"/>
                <w:b/>
                <w:bCs/>
                <w:sz w:val="32"/>
              </w:rPr>
              <w:t>：</w:t>
            </w:r>
          </w:p>
        </w:tc>
        <w:tc>
          <w:tcPr>
            <w:tcW w:w="6804" w:type="dxa"/>
            <w:gridSpan w:val="3"/>
          </w:tcPr>
          <w:p w:rsidR="005C3D3D" w:rsidRPr="00644352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  <w:u w:val="single"/>
              </w:rPr>
            </w:pPr>
            <w:r w:rsidRPr="00644352">
              <w:rPr>
                <w:rFonts w:ascii="仿宋" w:eastAsia="仿宋" w:hAnsi="宋体" w:cs="宋体" w:hint="eastAsia"/>
                <w:b/>
                <w:bCs/>
                <w:sz w:val="32"/>
                <w:u w:val="single"/>
              </w:rPr>
              <w:t xml:space="preserve">（如有）                                       </w:t>
            </w:r>
          </w:p>
        </w:tc>
      </w:tr>
      <w:tr w:rsidR="005C3D3D" w:rsidRPr="00D5305E" w:rsidTr="00F13CBD">
        <w:tc>
          <w:tcPr>
            <w:tcW w:w="1843" w:type="dxa"/>
          </w:tcPr>
          <w:p w:rsidR="005C3D3D" w:rsidRPr="00D5305E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</w:rPr>
            </w:pPr>
            <w:r w:rsidRPr="00D5305E">
              <w:rPr>
                <w:rFonts w:ascii="仿宋" w:eastAsia="仿宋" w:hAnsi="宋体" w:cs="宋体" w:hint="eastAsia"/>
                <w:b/>
                <w:bCs/>
                <w:sz w:val="32"/>
              </w:rPr>
              <w:t>负责人：</w:t>
            </w:r>
          </w:p>
        </w:tc>
        <w:tc>
          <w:tcPr>
            <w:tcW w:w="2410" w:type="dxa"/>
          </w:tcPr>
          <w:p w:rsidR="005C3D3D" w:rsidRPr="00644352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  <w:u w:val="single"/>
              </w:rPr>
            </w:pPr>
            <w:r w:rsidRPr="00644352">
              <w:rPr>
                <w:rFonts w:ascii="仿宋" w:eastAsia="仿宋" w:hAnsi="宋体" w:cs="宋体" w:hint="eastAsia"/>
                <w:b/>
                <w:bCs/>
                <w:sz w:val="32"/>
                <w:u w:val="single"/>
              </w:rPr>
              <w:t xml:space="preserve">                  </w:t>
            </w:r>
          </w:p>
        </w:tc>
        <w:tc>
          <w:tcPr>
            <w:tcW w:w="1701" w:type="dxa"/>
          </w:tcPr>
          <w:p w:rsidR="005C3D3D" w:rsidRPr="00D5305E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</w:rPr>
            </w:pPr>
            <w:r w:rsidRPr="00D5305E">
              <w:rPr>
                <w:rFonts w:ascii="仿宋" w:eastAsia="仿宋" w:hAnsi="宋体" w:cs="宋体" w:hint="eastAsia"/>
                <w:b/>
                <w:bCs/>
                <w:sz w:val="32"/>
              </w:rPr>
              <w:t>联系电话：</w:t>
            </w:r>
          </w:p>
        </w:tc>
        <w:tc>
          <w:tcPr>
            <w:tcW w:w="2693" w:type="dxa"/>
          </w:tcPr>
          <w:p w:rsidR="005C3D3D" w:rsidRPr="00D5305E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</w:rPr>
            </w:pPr>
            <w:r w:rsidRPr="00644352">
              <w:rPr>
                <w:rFonts w:ascii="仿宋" w:eastAsia="仿宋" w:hAnsi="宋体" w:cs="宋体" w:hint="eastAsia"/>
                <w:b/>
                <w:bCs/>
                <w:sz w:val="32"/>
                <w:u w:val="single"/>
              </w:rPr>
              <w:t xml:space="preserve">               </w:t>
            </w:r>
          </w:p>
        </w:tc>
      </w:tr>
      <w:tr w:rsidR="005C3D3D" w:rsidRPr="00D5305E" w:rsidTr="00F13CBD">
        <w:tc>
          <w:tcPr>
            <w:tcW w:w="1843" w:type="dxa"/>
          </w:tcPr>
          <w:p w:rsidR="005C3D3D" w:rsidRPr="00D5305E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</w:rPr>
            </w:pPr>
            <w:r w:rsidRPr="00D5305E">
              <w:rPr>
                <w:rFonts w:ascii="仿宋" w:eastAsia="仿宋" w:hAnsi="宋体" w:cs="宋体" w:hint="eastAsia"/>
                <w:b/>
                <w:bCs/>
                <w:sz w:val="32"/>
              </w:rPr>
              <w:t>联系人：</w:t>
            </w:r>
          </w:p>
        </w:tc>
        <w:tc>
          <w:tcPr>
            <w:tcW w:w="2410" w:type="dxa"/>
          </w:tcPr>
          <w:p w:rsidR="005C3D3D" w:rsidRPr="00D5305E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</w:rPr>
            </w:pPr>
            <w:r w:rsidRPr="00644352">
              <w:rPr>
                <w:rFonts w:ascii="仿宋" w:eastAsia="仿宋" w:hAnsi="宋体" w:cs="宋体" w:hint="eastAsia"/>
                <w:b/>
                <w:bCs/>
                <w:sz w:val="32"/>
                <w:u w:val="single"/>
              </w:rPr>
              <w:t xml:space="preserve">               </w:t>
            </w:r>
          </w:p>
        </w:tc>
        <w:tc>
          <w:tcPr>
            <w:tcW w:w="1701" w:type="dxa"/>
          </w:tcPr>
          <w:p w:rsidR="005C3D3D" w:rsidRPr="00D5305E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</w:rPr>
            </w:pPr>
            <w:r w:rsidRPr="00D5305E">
              <w:rPr>
                <w:rFonts w:ascii="仿宋" w:eastAsia="仿宋" w:hAnsi="宋体" w:cs="宋体" w:hint="eastAsia"/>
                <w:b/>
                <w:bCs/>
                <w:sz w:val="32"/>
              </w:rPr>
              <w:t>联系电话：</w:t>
            </w:r>
          </w:p>
        </w:tc>
        <w:tc>
          <w:tcPr>
            <w:tcW w:w="2693" w:type="dxa"/>
          </w:tcPr>
          <w:p w:rsidR="005C3D3D" w:rsidRPr="00D5305E" w:rsidRDefault="005C3D3D" w:rsidP="00F76DF8">
            <w:pPr>
              <w:widowControl/>
              <w:spacing w:line="600" w:lineRule="auto"/>
              <w:jc w:val="left"/>
              <w:rPr>
                <w:rFonts w:ascii="仿宋" w:eastAsia="仿宋" w:hAnsi="宋体" w:cs="宋体"/>
                <w:b/>
                <w:bCs/>
                <w:sz w:val="32"/>
              </w:rPr>
            </w:pPr>
            <w:r w:rsidRPr="00644352">
              <w:rPr>
                <w:rFonts w:ascii="仿宋" w:eastAsia="仿宋" w:hAnsi="宋体" w:cs="宋体" w:hint="eastAsia"/>
                <w:b/>
                <w:bCs/>
                <w:sz w:val="32"/>
                <w:u w:val="single"/>
              </w:rPr>
              <w:t xml:space="preserve">               </w:t>
            </w:r>
          </w:p>
        </w:tc>
      </w:tr>
    </w:tbl>
    <w:p w:rsidR="005C3D3D" w:rsidRDefault="005C3D3D" w:rsidP="005C3D3D">
      <w:pPr>
        <w:widowControl/>
        <w:spacing w:line="560" w:lineRule="exact"/>
        <w:jc w:val="left"/>
        <w:rPr>
          <w:rFonts w:ascii="仿宋" w:eastAsia="仿宋" w:hAnsi="宋体" w:cs="宋体"/>
          <w:b/>
          <w:bCs/>
          <w:kern w:val="0"/>
          <w:sz w:val="28"/>
        </w:rPr>
      </w:pPr>
    </w:p>
    <w:p w:rsidR="005C3D3D" w:rsidRDefault="005C3D3D" w:rsidP="005C3D3D">
      <w:pPr>
        <w:widowControl/>
        <w:spacing w:line="560" w:lineRule="exact"/>
        <w:jc w:val="left"/>
        <w:rPr>
          <w:rFonts w:ascii="仿宋" w:eastAsia="仿宋" w:hAnsi="宋体" w:cs="宋体"/>
          <w:b/>
          <w:bCs/>
          <w:kern w:val="0"/>
          <w:sz w:val="28"/>
        </w:rPr>
      </w:pPr>
      <w:r>
        <w:rPr>
          <w:rFonts w:ascii="仿宋" w:eastAsia="仿宋" w:hAnsi="宋体" w:cs="宋体" w:hint="eastAsia"/>
          <w:b/>
          <w:bCs/>
          <w:kern w:val="0"/>
          <w:sz w:val="28"/>
        </w:rPr>
        <w:t xml:space="preserve">                                                          </w:t>
      </w:r>
    </w:p>
    <w:p w:rsidR="00493C48" w:rsidRDefault="005C3D3D" w:rsidP="00493C48">
      <w:pPr>
        <w:widowControl/>
        <w:spacing w:line="56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  <w:sectPr w:rsidR="00493C48" w:rsidSect="0038326D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44352">
        <w:rPr>
          <w:rFonts w:ascii="仿宋" w:eastAsia="仿宋" w:hAnsi="宋体" w:cs="宋体" w:hint="eastAsia"/>
          <w:b/>
          <w:bCs/>
          <w:kern w:val="0"/>
          <w:sz w:val="32"/>
        </w:rPr>
        <w:t>日期：    年   月  日</w:t>
      </w:r>
    </w:p>
    <w:p w:rsidR="005C3D3D" w:rsidRPr="001F2D85" w:rsidRDefault="005C3D3D" w:rsidP="005C3D3D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1F2D85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一、项目情况</w:t>
      </w:r>
    </w:p>
    <w:p w:rsidR="005C3D3D" w:rsidRPr="001549A5" w:rsidRDefault="005C3D3D" w:rsidP="005C3D3D">
      <w:pPr>
        <w:spacing w:line="56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1、项目概述</w:t>
      </w:r>
    </w:p>
    <w:tbl>
      <w:tblPr>
        <w:tblStyle w:val="a4"/>
        <w:tblW w:w="8582" w:type="dxa"/>
        <w:tblLook w:val="04A0"/>
      </w:tblPr>
      <w:tblGrid>
        <w:gridCol w:w="8582"/>
      </w:tblGrid>
      <w:tr w:rsidR="005C3D3D" w:rsidTr="00F13CBD">
        <w:trPr>
          <w:trHeight w:val="6487"/>
        </w:trPr>
        <w:tc>
          <w:tcPr>
            <w:tcW w:w="8582" w:type="dxa"/>
          </w:tcPr>
          <w:p w:rsidR="005C3D3D" w:rsidRPr="00F808C5" w:rsidRDefault="005C3D3D" w:rsidP="00F13CBD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行业描述、项目背景、目标产品、主要客户、公司概况等。</w:t>
            </w:r>
          </w:p>
        </w:tc>
      </w:tr>
    </w:tbl>
    <w:p w:rsidR="005C3D3D" w:rsidRDefault="005C3D3D" w:rsidP="005C3D3D">
      <w:pPr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t>2、产品的特点及优势</w:t>
      </w:r>
      <w:r w:rsidRPr="00AA3F00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</w:p>
    <w:tbl>
      <w:tblPr>
        <w:tblW w:w="8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6"/>
      </w:tblGrid>
      <w:tr w:rsidR="005C3D3D" w:rsidTr="00F13CBD">
        <w:trPr>
          <w:trHeight w:val="5703"/>
        </w:trPr>
        <w:tc>
          <w:tcPr>
            <w:tcW w:w="8686" w:type="dxa"/>
          </w:tcPr>
          <w:p w:rsidR="005C3D3D" w:rsidRPr="00F808C5" w:rsidRDefault="005C3D3D" w:rsidP="00F13CBD">
            <w:pPr>
              <w:spacing w:line="560" w:lineRule="exact"/>
              <w:ind w:left="12"/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  <w:r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产品相对于市场同类竞争产品在质量、性能、功能等方面的特点和优势</w:t>
            </w:r>
            <w:r w:rsidR="008E5FDB"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。</w:t>
            </w:r>
          </w:p>
          <w:p w:rsidR="005C3D3D" w:rsidRDefault="005C3D3D" w:rsidP="00F13CBD">
            <w:pPr>
              <w:spacing w:line="560" w:lineRule="exact"/>
              <w:rPr>
                <w:rFonts w:ascii="仿宋" w:eastAsia="仿宋" w:hAnsi="仿宋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5C3D3D" w:rsidRDefault="005C3D3D" w:rsidP="005C3D3D">
      <w:pPr>
        <w:spacing w:line="56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lastRenderedPageBreak/>
        <w:t>3、核心技术及创新性</w:t>
      </w:r>
    </w:p>
    <w:tbl>
      <w:tblPr>
        <w:tblStyle w:val="a4"/>
        <w:tblW w:w="8582" w:type="dxa"/>
        <w:tblLook w:val="04A0"/>
      </w:tblPr>
      <w:tblGrid>
        <w:gridCol w:w="8582"/>
      </w:tblGrid>
      <w:tr w:rsidR="005C3D3D" w:rsidTr="00F13CBD">
        <w:trPr>
          <w:trHeight w:val="12925"/>
        </w:trPr>
        <w:tc>
          <w:tcPr>
            <w:tcW w:w="8582" w:type="dxa"/>
          </w:tcPr>
          <w:p w:rsidR="005C3D3D" w:rsidRPr="008E5FDB" w:rsidRDefault="005C3D3D" w:rsidP="00F13CBD">
            <w:pPr>
              <w:spacing w:line="560" w:lineRule="exact"/>
              <w:rPr>
                <w:rFonts w:ascii="仿宋" w:eastAsia="仿宋" w:hAnsi="仿宋" w:cs="Times New Roman"/>
                <w:b/>
                <w:color w:val="000000"/>
                <w:sz w:val="28"/>
                <w:szCs w:val="30"/>
              </w:rPr>
            </w:pPr>
            <w:r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核心技术路线/方案/架构</w:t>
            </w:r>
            <w:r w:rsidR="008E5FDB"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、</w:t>
            </w:r>
            <w:r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创新点</w:t>
            </w:r>
            <w:r w:rsidR="008E5FDB"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、</w:t>
            </w:r>
            <w:r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技术优势</w:t>
            </w:r>
            <w:r w:rsidR="008E5FDB"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等。</w:t>
            </w:r>
          </w:p>
          <w:p w:rsidR="005C3D3D" w:rsidRDefault="005C3D3D" w:rsidP="00F13CBD">
            <w:pPr>
              <w:spacing w:line="560" w:lineRule="exact"/>
              <w:rPr>
                <w:rFonts w:ascii="仿宋" w:eastAsia="仿宋" w:hAnsi="仿宋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5C3D3D" w:rsidRDefault="005C3D3D" w:rsidP="005C3D3D">
      <w:pPr>
        <w:spacing w:line="56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lastRenderedPageBreak/>
        <w:t>4、产业化基础</w:t>
      </w:r>
    </w:p>
    <w:tbl>
      <w:tblPr>
        <w:tblStyle w:val="a4"/>
        <w:tblW w:w="8570" w:type="dxa"/>
        <w:tblLook w:val="04A0"/>
      </w:tblPr>
      <w:tblGrid>
        <w:gridCol w:w="8570"/>
      </w:tblGrid>
      <w:tr w:rsidR="005C3D3D" w:rsidTr="00F13CBD">
        <w:trPr>
          <w:trHeight w:val="5807"/>
        </w:trPr>
        <w:tc>
          <w:tcPr>
            <w:tcW w:w="8570" w:type="dxa"/>
          </w:tcPr>
          <w:p w:rsidR="005C3D3D" w:rsidRPr="00A86543" w:rsidRDefault="00A86543" w:rsidP="00F13CBD">
            <w:pPr>
              <w:spacing w:line="560" w:lineRule="exact"/>
              <w:rPr>
                <w:rFonts w:ascii="仿宋" w:eastAsia="仿宋" w:hAnsi="仿宋" w:cs="Times New Roman"/>
                <w:b/>
                <w:color w:val="000000"/>
                <w:sz w:val="28"/>
                <w:szCs w:val="30"/>
              </w:rPr>
            </w:pPr>
            <w:r w:rsidRPr="00A86543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目前产业化进展。</w:t>
            </w:r>
          </w:p>
          <w:p w:rsidR="005C3D3D" w:rsidRDefault="005C3D3D" w:rsidP="00F13CBD">
            <w:pPr>
              <w:spacing w:line="560" w:lineRule="exact"/>
              <w:rPr>
                <w:rFonts w:ascii="仿宋" w:eastAsia="仿宋" w:hAnsi="仿宋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5C3D3D" w:rsidRPr="001F2D85" w:rsidRDefault="005C3D3D" w:rsidP="005C3D3D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1F2D85">
        <w:rPr>
          <w:rFonts w:ascii="黑体" w:eastAsia="黑体" w:hAnsi="黑体" w:cs="Times New Roman" w:hint="eastAsia"/>
          <w:color w:val="000000"/>
          <w:sz w:val="32"/>
          <w:szCs w:val="32"/>
        </w:rPr>
        <w:t>二、团队情况</w:t>
      </w:r>
    </w:p>
    <w:tbl>
      <w:tblPr>
        <w:tblStyle w:val="a4"/>
        <w:tblW w:w="8534" w:type="dxa"/>
        <w:tblLook w:val="04A0"/>
      </w:tblPr>
      <w:tblGrid>
        <w:gridCol w:w="8534"/>
      </w:tblGrid>
      <w:tr w:rsidR="005C3D3D" w:rsidTr="00F13CBD">
        <w:trPr>
          <w:trHeight w:val="6765"/>
        </w:trPr>
        <w:tc>
          <w:tcPr>
            <w:tcW w:w="8534" w:type="dxa"/>
          </w:tcPr>
          <w:p w:rsidR="005C3D3D" w:rsidRPr="00F808C5" w:rsidRDefault="00A86543" w:rsidP="008E5FDB">
            <w:pPr>
              <w:spacing w:line="560" w:lineRule="exact"/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  <w:r w:rsidRPr="00A86543">
              <w:rPr>
                <w:rFonts w:ascii="仿宋" w:eastAsia="仿宋" w:cs="Tahoma" w:hint="eastAsia"/>
                <w:color w:val="000000"/>
                <w:sz w:val="28"/>
                <w:szCs w:val="30"/>
              </w:rPr>
              <w:t>团队人员情况及主要成就。</w:t>
            </w:r>
          </w:p>
        </w:tc>
      </w:tr>
    </w:tbl>
    <w:p w:rsidR="005C3D3D" w:rsidRPr="001F2D85" w:rsidRDefault="005C3D3D" w:rsidP="005C3D3D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1F2D85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三、市场营销</w:t>
      </w:r>
    </w:p>
    <w:p w:rsidR="005C3D3D" w:rsidRPr="00EE1C1B" w:rsidRDefault="005C3D3D" w:rsidP="005C3D3D">
      <w:pPr>
        <w:spacing w:line="56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1、市场定位</w:t>
      </w:r>
    </w:p>
    <w:tbl>
      <w:tblPr>
        <w:tblStyle w:val="a4"/>
        <w:tblW w:w="8613" w:type="dxa"/>
        <w:tblLook w:val="04A0"/>
      </w:tblPr>
      <w:tblGrid>
        <w:gridCol w:w="8613"/>
      </w:tblGrid>
      <w:tr w:rsidR="005C3D3D" w:rsidTr="00F13CBD">
        <w:trPr>
          <w:trHeight w:val="6285"/>
        </w:trPr>
        <w:tc>
          <w:tcPr>
            <w:tcW w:w="8613" w:type="dxa"/>
          </w:tcPr>
          <w:p w:rsidR="005C3D3D" w:rsidRPr="00F808C5" w:rsidRDefault="005C3D3D" w:rsidP="008E5FDB">
            <w:pPr>
              <w:spacing w:line="560" w:lineRule="exact"/>
              <w:rPr>
                <w:rFonts w:ascii="仿宋" w:eastAsia="仿宋" w:cs="Tahoma"/>
                <w:color w:val="000000"/>
                <w:sz w:val="30"/>
                <w:szCs w:val="30"/>
              </w:rPr>
            </w:pPr>
            <w:r w:rsidRPr="008E5FDB">
              <w:rPr>
                <w:rFonts w:ascii="仿宋" w:eastAsia="仿宋" w:cs="Tahoma" w:hint="eastAsia"/>
                <w:color w:val="000000"/>
                <w:sz w:val="28"/>
                <w:szCs w:val="30"/>
              </w:rPr>
              <w:t>包括现有行业市场规模及增长趋势、客户、产业链及市场占有率分析等</w:t>
            </w:r>
            <w:r w:rsidR="008E5FDB" w:rsidRPr="008E5FDB">
              <w:rPr>
                <w:rFonts w:ascii="仿宋" w:eastAsia="仿宋" w:cs="Tahoma" w:hint="eastAsia"/>
                <w:color w:val="000000"/>
                <w:sz w:val="28"/>
                <w:szCs w:val="30"/>
              </w:rPr>
              <w:t>。</w:t>
            </w:r>
          </w:p>
        </w:tc>
      </w:tr>
    </w:tbl>
    <w:p w:rsidR="005C3D3D" w:rsidRPr="001549A5" w:rsidRDefault="005C3D3D" w:rsidP="005C3D3D">
      <w:pPr>
        <w:spacing w:line="56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t>2、营销策略</w:t>
      </w:r>
    </w:p>
    <w:tbl>
      <w:tblPr>
        <w:tblStyle w:val="a4"/>
        <w:tblW w:w="8613" w:type="dxa"/>
        <w:tblLook w:val="04A0"/>
      </w:tblPr>
      <w:tblGrid>
        <w:gridCol w:w="8613"/>
      </w:tblGrid>
      <w:tr w:rsidR="005C3D3D" w:rsidTr="00F13CBD">
        <w:trPr>
          <w:trHeight w:val="5952"/>
        </w:trPr>
        <w:tc>
          <w:tcPr>
            <w:tcW w:w="8613" w:type="dxa"/>
          </w:tcPr>
          <w:p w:rsidR="005C3D3D" w:rsidRDefault="005C3D3D" w:rsidP="00F13CBD">
            <w:pPr>
              <w:spacing w:line="560" w:lineRule="exact"/>
              <w:rPr>
                <w:rFonts w:ascii="仿宋" w:eastAsia="仿宋" w:cs="Tahoma"/>
                <w:color w:val="000000"/>
                <w:sz w:val="32"/>
                <w:szCs w:val="32"/>
              </w:rPr>
            </w:pPr>
            <w:r w:rsidRPr="008E5FDB">
              <w:rPr>
                <w:rFonts w:ascii="仿宋" w:eastAsia="仿宋" w:cs="Tahoma" w:hint="eastAsia"/>
                <w:color w:val="000000"/>
                <w:sz w:val="28"/>
                <w:szCs w:val="32"/>
              </w:rPr>
              <w:t>市场营销、与同类产品比较定价等策略。</w:t>
            </w:r>
          </w:p>
        </w:tc>
      </w:tr>
    </w:tbl>
    <w:p w:rsidR="005C3D3D" w:rsidRPr="001F2D85" w:rsidRDefault="001F2D85" w:rsidP="005C3D3D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四</w:t>
      </w:r>
      <w:r w:rsidR="005C3D3D" w:rsidRPr="001F2D85">
        <w:rPr>
          <w:rFonts w:ascii="黑体" w:eastAsia="黑体" w:hAnsi="黑体" w:cs="Times New Roman" w:hint="eastAsia"/>
          <w:color w:val="000000"/>
          <w:sz w:val="32"/>
          <w:szCs w:val="32"/>
        </w:rPr>
        <w:t>、资金筹措及财务预测、风险分析</w:t>
      </w:r>
    </w:p>
    <w:p w:rsidR="005C3D3D" w:rsidRPr="001549A5" w:rsidRDefault="005C3D3D" w:rsidP="005C3D3D">
      <w:pPr>
        <w:spacing w:line="56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1、资金筹措</w:t>
      </w:r>
    </w:p>
    <w:tbl>
      <w:tblPr>
        <w:tblStyle w:val="a4"/>
        <w:tblW w:w="8594" w:type="dxa"/>
        <w:tblLook w:val="04A0"/>
      </w:tblPr>
      <w:tblGrid>
        <w:gridCol w:w="8594"/>
      </w:tblGrid>
      <w:tr w:rsidR="005C3D3D" w:rsidTr="00F13CBD">
        <w:trPr>
          <w:trHeight w:val="5358"/>
        </w:trPr>
        <w:tc>
          <w:tcPr>
            <w:tcW w:w="8594" w:type="dxa"/>
          </w:tcPr>
          <w:p w:rsidR="005C3D3D" w:rsidRPr="00F808C5" w:rsidRDefault="005C3D3D" w:rsidP="00F13CBD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项目资金来源、资金的运用、营运资金周转等。</w:t>
            </w:r>
          </w:p>
        </w:tc>
      </w:tr>
    </w:tbl>
    <w:p w:rsidR="005C3D3D" w:rsidRPr="00EE1C1B" w:rsidRDefault="005C3D3D" w:rsidP="005C3D3D">
      <w:pPr>
        <w:spacing w:line="56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t>2、财务预测</w:t>
      </w:r>
      <w:r w:rsidRPr="00EE1C1B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</w:t>
      </w:r>
    </w:p>
    <w:tbl>
      <w:tblPr>
        <w:tblStyle w:val="a4"/>
        <w:tblW w:w="8582" w:type="dxa"/>
        <w:tblLook w:val="04A0"/>
      </w:tblPr>
      <w:tblGrid>
        <w:gridCol w:w="8582"/>
      </w:tblGrid>
      <w:tr w:rsidR="005C3D3D" w:rsidTr="00F13CBD">
        <w:trPr>
          <w:trHeight w:val="6647"/>
        </w:trPr>
        <w:tc>
          <w:tcPr>
            <w:tcW w:w="8582" w:type="dxa"/>
          </w:tcPr>
          <w:p w:rsidR="005C3D3D" w:rsidRPr="00F808C5" w:rsidRDefault="005C3D3D" w:rsidP="00F13CBD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企业目前的经济效益及未来三年经济效益的预测（包括投入、支出、销售、利润等）</w:t>
            </w:r>
            <w:r w:rsid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。</w:t>
            </w:r>
          </w:p>
        </w:tc>
      </w:tr>
    </w:tbl>
    <w:p w:rsidR="005C3D3D" w:rsidRPr="00AA3F00" w:rsidRDefault="005C3D3D" w:rsidP="005C3D3D">
      <w:pPr>
        <w:spacing w:line="56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lastRenderedPageBreak/>
        <w:t>3、风险分析</w:t>
      </w:r>
    </w:p>
    <w:tbl>
      <w:tblPr>
        <w:tblStyle w:val="a4"/>
        <w:tblW w:w="8618" w:type="dxa"/>
        <w:tblLook w:val="04A0"/>
      </w:tblPr>
      <w:tblGrid>
        <w:gridCol w:w="8618"/>
      </w:tblGrid>
      <w:tr w:rsidR="005C3D3D" w:rsidTr="001F2D85">
        <w:trPr>
          <w:trHeight w:val="6236"/>
        </w:trPr>
        <w:tc>
          <w:tcPr>
            <w:tcW w:w="8618" w:type="dxa"/>
          </w:tcPr>
          <w:p w:rsidR="005C3D3D" w:rsidRPr="00F808C5" w:rsidRDefault="005C3D3D" w:rsidP="008E5FDB">
            <w:pPr>
              <w:spacing w:line="560" w:lineRule="exact"/>
              <w:ind w:firstLineChars="177" w:firstLine="496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项目面临的风险及对策：说明实施过程中可能遇到的风险，提出有效的风险控制和防范手段，包括技术风险、市场风险、管理风险、财务风险及其他不可预见的风险。</w:t>
            </w:r>
          </w:p>
        </w:tc>
      </w:tr>
    </w:tbl>
    <w:p w:rsidR="001F2D85" w:rsidRDefault="001F2D85" w:rsidP="005C3D3D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</w:p>
    <w:p w:rsidR="005C3D3D" w:rsidRPr="001F2D85" w:rsidRDefault="001F2D85" w:rsidP="005C3D3D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1F2D85">
        <w:rPr>
          <w:rFonts w:ascii="黑体" w:eastAsia="黑体" w:hAnsi="黑体" w:cs="Times New Roman" w:hint="eastAsia"/>
          <w:color w:val="000000"/>
          <w:sz w:val="32"/>
          <w:szCs w:val="32"/>
        </w:rPr>
        <w:t>五</w:t>
      </w:r>
      <w:r w:rsidR="005C3D3D" w:rsidRPr="001F2D85">
        <w:rPr>
          <w:rFonts w:ascii="黑体" w:eastAsia="黑体" w:hAnsi="黑体" w:cs="Times New Roman" w:hint="eastAsia"/>
          <w:color w:val="000000"/>
          <w:sz w:val="32"/>
          <w:szCs w:val="32"/>
        </w:rPr>
        <w:t>、阶段目标和长期目标</w:t>
      </w:r>
    </w:p>
    <w:p w:rsidR="005C3D3D" w:rsidRPr="00AA3F00" w:rsidRDefault="005C3D3D" w:rsidP="005C3D3D">
      <w:pPr>
        <w:spacing w:line="56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1、阶段目标(1-3年)</w:t>
      </w:r>
    </w:p>
    <w:tbl>
      <w:tblPr>
        <w:tblStyle w:val="a4"/>
        <w:tblW w:w="8664" w:type="dxa"/>
        <w:tblInd w:w="-34" w:type="dxa"/>
        <w:tblLook w:val="04A0"/>
      </w:tblPr>
      <w:tblGrid>
        <w:gridCol w:w="8664"/>
      </w:tblGrid>
      <w:tr w:rsidR="005C3D3D" w:rsidTr="001F2D85">
        <w:trPr>
          <w:trHeight w:val="5094"/>
        </w:trPr>
        <w:tc>
          <w:tcPr>
            <w:tcW w:w="8664" w:type="dxa"/>
          </w:tcPr>
          <w:p w:rsidR="005C3D3D" w:rsidRPr="00F808C5" w:rsidRDefault="005C3D3D" w:rsidP="008E5FDB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项目研发投入、研发进展、销售目标、人才引进、知识产权等</w:t>
            </w:r>
            <w:r w:rsidR="008E5FDB"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。</w:t>
            </w:r>
          </w:p>
        </w:tc>
      </w:tr>
    </w:tbl>
    <w:p w:rsidR="005C3D3D" w:rsidRPr="00F808C5" w:rsidRDefault="005C3D3D" w:rsidP="005C3D3D">
      <w:pPr>
        <w:spacing w:line="56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A3F00">
        <w:rPr>
          <w:rFonts w:ascii="仿宋" w:eastAsia="仿宋" w:hAnsi="仿宋" w:cs="Times New Roman" w:hint="eastAsia"/>
          <w:b/>
          <w:color w:val="000000"/>
          <w:sz w:val="32"/>
          <w:szCs w:val="32"/>
        </w:rPr>
        <w:lastRenderedPageBreak/>
        <w:t>2、长期目标(4-6年)</w:t>
      </w:r>
    </w:p>
    <w:tbl>
      <w:tblPr>
        <w:tblStyle w:val="a4"/>
        <w:tblW w:w="8690" w:type="dxa"/>
        <w:tblLook w:val="04A0"/>
      </w:tblPr>
      <w:tblGrid>
        <w:gridCol w:w="8690"/>
      </w:tblGrid>
      <w:tr w:rsidR="005C3D3D" w:rsidTr="00F13CBD">
        <w:trPr>
          <w:trHeight w:val="6710"/>
        </w:trPr>
        <w:tc>
          <w:tcPr>
            <w:tcW w:w="8690" w:type="dxa"/>
          </w:tcPr>
          <w:p w:rsidR="005C3D3D" w:rsidRPr="00F808C5" w:rsidRDefault="005C3D3D" w:rsidP="008E5FDB">
            <w:pPr>
              <w:spacing w:line="560" w:lineRule="exact"/>
              <w:rPr>
                <w:sz w:val="30"/>
                <w:szCs w:val="30"/>
              </w:rPr>
            </w:pPr>
            <w:r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企业长期发展规划情况</w:t>
            </w:r>
            <w:r w:rsidR="008E5FDB" w:rsidRPr="008E5FDB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。</w:t>
            </w:r>
          </w:p>
        </w:tc>
      </w:tr>
    </w:tbl>
    <w:p w:rsidR="003872AC" w:rsidRDefault="004922B5"/>
    <w:p w:rsidR="001F2D85" w:rsidRPr="001F2D85" w:rsidRDefault="001F2D85" w:rsidP="001F2D85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1F2D85">
        <w:rPr>
          <w:rFonts w:ascii="黑体" w:eastAsia="黑体" w:hAnsi="黑体" w:cs="Times New Roman" w:hint="eastAsia"/>
          <w:color w:val="000000"/>
          <w:sz w:val="32"/>
          <w:szCs w:val="32"/>
        </w:rPr>
        <w:t>六、附件</w:t>
      </w:r>
    </w:p>
    <w:sectPr w:rsidR="001F2D85" w:rsidRPr="001F2D85" w:rsidSect="00493C48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B5" w:rsidRDefault="004922B5" w:rsidP="0085546A">
      <w:r>
        <w:separator/>
      </w:r>
    </w:p>
  </w:endnote>
  <w:endnote w:type="continuationSeparator" w:id="0">
    <w:p w:rsidR="004922B5" w:rsidRDefault="004922B5" w:rsidP="0085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48" w:rsidRDefault="00493C48">
    <w:pPr>
      <w:pStyle w:val="a6"/>
      <w:jc w:val="center"/>
    </w:pPr>
  </w:p>
  <w:p w:rsidR="00493C48" w:rsidRDefault="00493C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1383"/>
      <w:docPartObj>
        <w:docPartGallery w:val="Page Numbers (Bottom of Page)"/>
        <w:docPartUnique/>
      </w:docPartObj>
    </w:sdtPr>
    <w:sdtContent>
      <w:p w:rsidR="00493C48" w:rsidRDefault="00493C48">
        <w:pPr>
          <w:pStyle w:val="a6"/>
          <w:jc w:val="center"/>
        </w:pPr>
        <w:fldSimple w:instr=" PAGE   \* MERGEFORMAT ">
          <w:r w:rsidR="00F76DF8" w:rsidRPr="00F76DF8">
            <w:rPr>
              <w:noProof/>
              <w:lang w:val="zh-CN"/>
            </w:rPr>
            <w:t>1</w:t>
          </w:r>
        </w:fldSimple>
      </w:p>
    </w:sdtContent>
  </w:sdt>
  <w:p w:rsidR="00493C48" w:rsidRDefault="00493C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B5" w:rsidRDefault="004922B5" w:rsidP="0085546A">
      <w:r>
        <w:separator/>
      </w:r>
    </w:p>
  </w:footnote>
  <w:footnote w:type="continuationSeparator" w:id="0">
    <w:p w:rsidR="004922B5" w:rsidRDefault="004922B5" w:rsidP="00855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D3D"/>
    <w:rsid w:val="00050768"/>
    <w:rsid w:val="0006484C"/>
    <w:rsid w:val="00165241"/>
    <w:rsid w:val="001F2D85"/>
    <w:rsid w:val="002F124D"/>
    <w:rsid w:val="0038326D"/>
    <w:rsid w:val="003C514D"/>
    <w:rsid w:val="003F4D04"/>
    <w:rsid w:val="003F530D"/>
    <w:rsid w:val="004922B5"/>
    <w:rsid w:val="00493C48"/>
    <w:rsid w:val="005C3D3D"/>
    <w:rsid w:val="007F6255"/>
    <w:rsid w:val="0085546A"/>
    <w:rsid w:val="008A4421"/>
    <w:rsid w:val="008E5FDB"/>
    <w:rsid w:val="00904862"/>
    <w:rsid w:val="00A53800"/>
    <w:rsid w:val="00A86543"/>
    <w:rsid w:val="00AF77B9"/>
    <w:rsid w:val="00BF5A7E"/>
    <w:rsid w:val="00D117CF"/>
    <w:rsid w:val="00E346E9"/>
    <w:rsid w:val="00E957DF"/>
    <w:rsid w:val="00F100E6"/>
    <w:rsid w:val="00F14FF1"/>
    <w:rsid w:val="00F554CF"/>
    <w:rsid w:val="00F7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C3D3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5C3D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55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54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5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5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xu.lling</dc:creator>
  <cp:lastModifiedBy>xu.lling</cp:lastModifiedBy>
  <cp:revision>12</cp:revision>
  <cp:lastPrinted>2018-08-03T02:50:00Z</cp:lastPrinted>
  <dcterms:created xsi:type="dcterms:W3CDTF">2018-07-24T01:58:00Z</dcterms:created>
  <dcterms:modified xsi:type="dcterms:W3CDTF">2018-08-03T03:04:00Z</dcterms:modified>
</cp:coreProperties>
</file>